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701E">
      <w:pPr>
        <w:pStyle w:val="2"/>
        <w:keepNext w:val="0"/>
        <w:keepLines w:val="0"/>
        <w:pageBreakBefore w:val="0"/>
        <w:widowControl w:val="0"/>
        <w:kinsoku/>
        <w:wordWrap w:val="0"/>
        <w:overflowPunct/>
        <w:topLinePunct w:val="0"/>
        <w:autoSpaceDE/>
        <w:autoSpaceDN/>
        <w:bidi w:val="0"/>
        <w:adjustRightInd/>
        <w:spacing w:line="600" w:lineRule="exact"/>
        <w:ind w:right="0" w:rightChars="0"/>
        <w:jc w:val="both"/>
        <w:textAlignment w:val="auto"/>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附件：</w:t>
      </w:r>
    </w:p>
    <w:p w14:paraId="06B7946F">
      <w:pPr>
        <w:pStyle w:val="2"/>
        <w:keepNext w:val="0"/>
        <w:keepLines w:val="0"/>
        <w:pageBreakBefore w:val="0"/>
        <w:widowControl w:val="0"/>
        <w:kinsoku/>
        <w:wordWrap w:val="0"/>
        <w:overflowPunct/>
        <w:topLinePunct w:val="0"/>
        <w:autoSpaceDE/>
        <w:autoSpaceDN/>
        <w:bidi w:val="0"/>
        <w:adjustRightInd/>
        <w:spacing w:line="600" w:lineRule="exact"/>
        <w:ind w:right="0" w:rightChars="0"/>
        <w:jc w:val="both"/>
        <w:textAlignment w:val="auto"/>
        <w:rPr>
          <w:rFonts w:hint="eastAsia" w:ascii="仿宋_GB2312" w:hAnsi="仿宋_GB2312" w:eastAsia="仿宋_GB2312" w:cs="仿宋_GB2312"/>
          <w:b w:val="0"/>
          <w:bCs w:val="0"/>
          <w:spacing w:val="0"/>
          <w:sz w:val="32"/>
          <w:szCs w:val="32"/>
          <w:lang w:eastAsia="zh-CN"/>
        </w:rPr>
      </w:pPr>
    </w:p>
    <w:p w14:paraId="7D2C207D">
      <w:pPr>
        <w:pStyle w:val="2"/>
        <w:keepNext w:val="0"/>
        <w:keepLines w:val="0"/>
        <w:pageBreakBefore w:val="0"/>
        <w:widowControl w:val="0"/>
        <w:kinsoku/>
        <w:wordWrap w:val="0"/>
        <w:overflowPunct/>
        <w:topLinePunct w:val="0"/>
        <w:autoSpaceDE/>
        <w:autoSpaceDN/>
        <w:bidi w:val="0"/>
        <w:adjustRightInd/>
        <w:spacing w:line="600" w:lineRule="exact"/>
        <w:ind w:right="0" w:rightChars="0"/>
        <w:jc w:val="center"/>
        <w:textAlignment w:val="auto"/>
        <w:rPr>
          <w:rFonts w:hint="eastAsia" w:ascii="方正小标宋简体" w:hAnsi="方正小标宋简体" w:eastAsia="方正小标宋简体" w:cs="方正小标宋简体"/>
          <w:b w:val="0"/>
          <w:bCs w:val="0"/>
          <w:spacing w:val="0"/>
          <w:sz w:val="44"/>
          <w:szCs w:val="44"/>
        </w:rPr>
      </w:pPr>
      <w:bookmarkStart w:id="0" w:name="_GoBack"/>
      <w:r>
        <w:rPr>
          <w:rFonts w:hint="eastAsia" w:ascii="方正小标宋简体" w:hAnsi="方正小标宋简体" w:eastAsia="方正小标宋简体" w:cs="方正小标宋简体"/>
          <w:b w:val="0"/>
          <w:bCs w:val="0"/>
          <w:spacing w:val="0"/>
          <w:sz w:val="44"/>
          <w:szCs w:val="44"/>
          <w:lang w:eastAsia="zh-CN"/>
        </w:rPr>
        <w:t>受</w:t>
      </w:r>
      <w:r>
        <w:rPr>
          <w:rFonts w:hint="eastAsia" w:ascii="方正小标宋简体" w:hAnsi="方正小标宋简体" w:eastAsia="方正小标宋简体" w:cs="方正小标宋简体"/>
          <w:b w:val="0"/>
          <w:bCs w:val="0"/>
          <w:spacing w:val="0"/>
          <w:sz w:val="44"/>
          <w:szCs w:val="44"/>
        </w:rPr>
        <w:t>委托实施的省级行政权力事项</w:t>
      </w:r>
    </w:p>
    <w:bookmarkEnd w:id="0"/>
    <w:p w14:paraId="33F01F87">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p>
    <w:p w14:paraId="4CCC7DE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eastAsia="zh-CN"/>
        </w:rPr>
        <w:t>）从事拍卖业务许可</w:t>
      </w:r>
    </w:p>
    <w:p w14:paraId="66472BF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kern w:val="0"/>
          <w:sz w:val="32"/>
          <w:szCs w:val="32"/>
          <w:highlight w:val="none"/>
          <w:lang w:bidi="ar"/>
        </w:rPr>
        <w:t>拍卖企业年度监督核查</w:t>
      </w:r>
    </w:p>
    <w:p w14:paraId="22766EA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bidi="ar"/>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kern w:val="0"/>
          <w:sz w:val="32"/>
          <w:szCs w:val="32"/>
          <w:highlight w:val="none"/>
          <w:lang w:bidi="ar"/>
        </w:rPr>
        <w:t>对出租、擅自转让拍卖经营权行为的处罚</w:t>
      </w:r>
    </w:p>
    <w:p w14:paraId="4810182A">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kern w:val="0"/>
          <w:sz w:val="32"/>
          <w:szCs w:val="32"/>
          <w:highlight w:val="none"/>
          <w:lang w:bidi="ar"/>
        </w:rPr>
        <w:t>对雇佣未依法注册的拍卖师或其他人员充任拍卖师主持拍卖活动行为的处罚</w:t>
      </w:r>
    </w:p>
    <w:p w14:paraId="449FC42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kern w:val="0"/>
          <w:sz w:val="32"/>
          <w:szCs w:val="32"/>
          <w:highlight w:val="none"/>
          <w:lang w:bidi="ar"/>
        </w:rPr>
        <w:t>对拍卖前违规进行公告或展示行为的处罚</w:t>
      </w:r>
    </w:p>
    <w:p w14:paraId="748124E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kern w:val="0"/>
          <w:sz w:val="32"/>
          <w:szCs w:val="32"/>
          <w:highlight w:val="none"/>
          <w:lang w:bidi="ar"/>
        </w:rPr>
        <w:t>二手车交易市场经营者和二手车经营主体备案</w:t>
      </w:r>
    </w:p>
    <w:p w14:paraId="7B22014C">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w:t>
      </w:r>
      <w:r>
        <w:rPr>
          <w:rFonts w:hint="eastAsia" w:ascii="仿宋_GB2312" w:hAnsi="仿宋_GB2312" w:eastAsia="仿宋_GB2312" w:cs="仿宋_GB2312"/>
          <w:color w:val="auto"/>
          <w:kern w:val="0"/>
          <w:sz w:val="32"/>
          <w:szCs w:val="32"/>
          <w:highlight w:val="none"/>
          <w:lang w:bidi="ar"/>
        </w:rPr>
        <w:t>商业特许经营备案</w:t>
      </w:r>
      <w:r>
        <w:rPr>
          <w:rFonts w:hint="eastAsia" w:ascii="仿宋_GB2312" w:hAnsi="仿宋_GB2312" w:eastAsia="仿宋_GB2312" w:cs="仿宋_GB2312"/>
          <w:color w:val="auto"/>
          <w:kern w:val="0"/>
          <w:sz w:val="32"/>
          <w:szCs w:val="32"/>
          <w:highlight w:val="none"/>
          <w:lang w:eastAsia="zh-CN" w:bidi="ar"/>
        </w:rPr>
        <w:t>（企业在省内从事商业特许经营活动的备案）</w:t>
      </w:r>
    </w:p>
    <w:p w14:paraId="324159E1">
      <w:pPr>
        <w:pStyle w:val="2"/>
        <w:keepNext w:val="0"/>
        <w:keepLines w:val="0"/>
        <w:pageBreakBefore w:val="0"/>
        <w:widowControl w:val="0"/>
        <w:kinsoku/>
        <w:wordWrap w:val="0"/>
        <w:overflowPunct/>
        <w:topLinePunct w:val="0"/>
        <w:autoSpaceDE/>
        <w:autoSpaceDN/>
        <w:bidi w:val="0"/>
        <w:adjustRightInd/>
        <w:spacing w:line="600" w:lineRule="exact"/>
        <w:ind w:left="0" w:leftChars="0" w:right="0" w:rightChars="0" w:firstLine="640" w:firstLineChars="200"/>
        <w:jc w:val="center"/>
        <w:textAlignment w:val="auto"/>
        <w:rPr>
          <w:spacing w:val="0"/>
        </w:rPr>
      </w:pPr>
      <w:r>
        <w:rPr>
          <w:rFonts w:hint="eastAsia" w:ascii="仿宋_GB2312" w:hAnsi="仿宋_GB2312" w:eastAsia="仿宋_GB2312" w:cs="仿宋_GB2312"/>
          <w:b w:val="0"/>
          <w:bCs w:val="0"/>
          <w:spacing w:val="0"/>
          <w:sz w:val="32"/>
          <w:szCs w:val="32"/>
          <w:lang w:val="en-US" w:eastAsia="zh-CN"/>
        </w:rPr>
        <w:t xml:space="preserve">  </w:t>
      </w:r>
    </w:p>
    <w:sectPr>
      <w:footerReference r:id="rId3" w:type="default"/>
      <w:pgSz w:w="11906" w:h="16838"/>
      <w:pgMar w:top="1984" w:right="1587" w:bottom="1984" w:left="1587" w:header="1417" w:footer="1701"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AC7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9D50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39D50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MTIwOTI2YTE0OGU1MzRiNGFiY2ZhYjZmZGI4ODcifQ=="/>
  </w:docVars>
  <w:rsids>
    <w:rsidRoot w:val="00000000"/>
    <w:rsid w:val="07EA3245"/>
    <w:rsid w:val="0A6D00C1"/>
    <w:rsid w:val="15444C39"/>
    <w:rsid w:val="17FF268D"/>
    <w:rsid w:val="1FFFC537"/>
    <w:rsid w:val="201C797B"/>
    <w:rsid w:val="23DF6B11"/>
    <w:rsid w:val="25B9685E"/>
    <w:rsid w:val="2F212059"/>
    <w:rsid w:val="3BFAFAD1"/>
    <w:rsid w:val="3F7F3563"/>
    <w:rsid w:val="4D5F23B0"/>
    <w:rsid w:val="4E9D9590"/>
    <w:rsid w:val="558A9298"/>
    <w:rsid w:val="5BEAB8B5"/>
    <w:rsid w:val="5F7C497D"/>
    <w:rsid w:val="614C09AE"/>
    <w:rsid w:val="61D2CD26"/>
    <w:rsid w:val="6AD26B18"/>
    <w:rsid w:val="6AFFA433"/>
    <w:rsid w:val="6F7F14E0"/>
    <w:rsid w:val="6FFD1FD5"/>
    <w:rsid w:val="71F55111"/>
    <w:rsid w:val="7DE9A59E"/>
    <w:rsid w:val="7FBC2F9E"/>
    <w:rsid w:val="7FBFE1DB"/>
    <w:rsid w:val="7FD71FED"/>
    <w:rsid w:val="9DFB1AAE"/>
    <w:rsid w:val="A5B7D82B"/>
    <w:rsid w:val="B7DF0E4B"/>
    <w:rsid w:val="BDAED569"/>
    <w:rsid w:val="BF7DEECC"/>
    <w:rsid w:val="BFFFA8FC"/>
    <w:rsid w:val="DFAFDF19"/>
    <w:rsid w:val="EDEA7300"/>
    <w:rsid w:val="EFBD3A53"/>
    <w:rsid w:val="F7BF6216"/>
    <w:rsid w:val="F7DAEC51"/>
    <w:rsid w:val="F83F3163"/>
    <w:rsid w:val="FC7D53DC"/>
    <w:rsid w:val="FD4F0753"/>
    <w:rsid w:val="FEFFC43A"/>
    <w:rsid w:val="FFB7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customStyle="1" w:styleId="11">
    <w:name w:val="信息标题1"/>
    <w:qFormat/>
    <w:uiPriority w:val="0"/>
    <w:pPr>
      <w:widowControl w:val="0"/>
      <w:pBdr>
        <w:top w:val="single" w:color="auto" w:sz="6" w:space="1"/>
        <w:left w:val="single" w:color="auto" w:sz="6" w:space="1"/>
        <w:bottom w:val="single" w:color="auto" w:sz="6" w:space="1"/>
        <w:right w:val="single" w:color="auto" w:sz="6" w:space="1"/>
      </w:pBdr>
      <w:shd w:val="pct20" w:color="auto" w:fill="auto"/>
      <w:ind w:left="2250" w:leftChars="500" w:hanging="1200" w:hangingChars="500"/>
      <w:jc w:val="both"/>
    </w:pPr>
    <w:rPr>
      <w:rFonts w:ascii="Arial" w:hAnsi="Arial"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8836</Words>
  <Characters>9225</Characters>
  <Lines>0</Lines>
  <Paragraphs>0</Paragraphs>
  <TotalTime>6</TotalTime>
  <ScaleCrop>false</ScaleCrop>
  <LinksUpToDate>false</LinksUpToDate>
  <CharactersWithSpaces>9423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2024-03-22T09:34:00Z</dcterms:created>
  <dc:creator>Lenovo</dc:creator>
  <cp:lastModifiedBy>孙延河</cp:lastModifiedBy>
  <cp:lastPrinted>2025-10-12T10:16:00Z</cp:lastPrinted>
  <dcterms:modified xsi:type="dcterms:W3CDTF">2025-12-31T14:53:06Z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3EB346798D9B70FA52C8546972A7B448_43</vt:lpwstr>
  </property>
  <property fmtid="{D5CDD505-2E9C-101B-9397-08002B2CF9AE}" pid="4" name="KSOTemplateDocerSaveRecord">
    <vt:lpwstr>eyJoZGlkIjoiZTIzMzU1OGYyNTNiZDBiMWFiOWM3NmQ2MGE1MjBhNzEiLCJ1c2VySWQiOiIzNjU2MDI2NDAifQ==</vt:lpwstr>
  </property>
</Properties>
</file>