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附件2</w:t>
      </w:r>
    </w:p>
    <w:p>
      <w:pPr>
        <w:spacing w:line="57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枣庄市家电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/数码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品牌授权经销商名录</w:t>
      </w:r>
    </w:p>
    <w:p>
      <w:pPr>
        <w:spacing w:line="570" w:lineRule="exact"/>
        <w:ind w:firstLine="351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品牌厂商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名称（公章）：</w:t>
      </w:r>
    </w:p>
    <w:tbl>
      <w:tblPr>
        <w:tblStyle w:val="3"/>
        <w:tblW w:w="144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815"/>
        <w:gridCol w:w="1800"/>
        <w:gridCol w:w="1470"/>
        <w:gridCol w:w="1590"/>
        <w:gridCol w:w="1905"/>
        <w:gridCol w:w="2130"/>
        <w:gridCol w:w="1169"/>
        <w:gridCol w:w="15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经销商全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所属区县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授权品牌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授权品类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授权经销期限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经销商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地址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联系人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spacing w:line="570" w:lineRule="exact"/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val="en-US" w:eastAsia="zh-CN"/>
        </w:rPr>
        <w:t>此表可按顺序添加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5BB6"/>
    <w:rsid w:val="6F6B7BA2"/>
    <w:rsid w:val="B57EA83E"/>
    <w:rsid w:val="FFEF5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2026-01-01T02:39:00Z</dcterms:created>
  <dc:creator>user</dc:creator>
  <cp:lastModifiedBy>user</cp:lastModifiedBy>
  <dcterms:modified xsi:type="dcterms:W3CDTF">2025-12-31T11:30:34Z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